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6" w:rsidRPr="001A626F" w:rsidRDefault="00BF557D" w:rsidP="000246F6">
      <w:pPr>
        <w:spacing w:after="0" w:line="240" w:lineRule="auto"/>
        <w:jc w:val="center"/>
        <w:rPr>
          <w:rFonts w:ascii="Sylfaen" w:hAnsi="Sylfaen" w:cstheme="minorHAnsi"/>
          <w:sz w:val="40"/>
          <w:szCs w:val="40"/>
        </w:rPr>
      </w:pPr>
      <w:r>
        <w:rPr>
          <w:rFonts w:ascii="Sylfaen" w:hAnsi="Sylfaen" w:cstheme="minorHAnsi"/>
          <w:sz w:val="40"/>
          <w:szCs w:val="40"/>
        </w:rPr>
        <w:t>Clark College</w:t>
      </w:r>
      <w:r w:rsidR="000246F6" w:rsidRPr="001A626F">
        <w:rPr>
          <w:rFonts w:ascii="Sylfaen" w:hAnsi="Sylfaen" w:cstheme="minorHAnsi"/>
          <w:sz w:val="40"/>
          <w:szCs w:val="40"/>
        </w:rPr>
        <w:t xml:space="preserve"> Recreation</w:t>
      </w:r>
    </w:p>
    <w:p w:rsidR="000246F6" w:rsidRPr="001A626F" w:rsidRDefault="00CB2CCB" w:rsidP="000246F6">
      <w:pPr>
        <w:spacing w:after="0" w:line="240" w:lineRule="auto"/>
        <w:jc w:val="center"/>
        <w:rPr>
          <w:rFonts w:ascii="Sylfaen" w:hAnsi="Sylfaen" w:cstheme="minorHAnsi"/>
          <w:sz w:val="40"/>
          <w:szCs w:val="40"/>
        </w:rPr>
      </w:pPr>
      <w:r>
        <w:rPr>
          <w:rFonts w:ascii="Sylfaen" w:hAnsi="Sylfaen" w:cstheme="minorHAnsi"/>
          <w:sz w:val="40"/>
          <w:szCs w:val="40"/>
        </w:rPr>
        <w:t>Ridgefield Kayak</w:t>
      </w:r>
    </w:p>
    <w:p w:rsidR="000246F6" w:rsidRPr="001A626F" w:rsidRDefault="00F26F05" w:rsidP="000246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October </w:t>
      </w:r>
      <w:proofErr w:type="gramStart"/>
      <w:r>
        <w:rPr>
          <w:rFonts w:ascii="Sylfaen" w:hAnsi="Sylfaen"/>
          <w:sz w:val="24"/>
          <w:szCs w:val="24"/>
        </w:rPr>
        <w:t>10</w:t>
      </w:r>
      <w:r w:rsidRPr="00F26F05">
        <w:rPr>
          <w:rFonts w:ascii="Sylfaen" w:hAnsi="Sylfaen"/>
          <w:sz w:val="24"/>
          <w:szCs w:val="24"/>
          <w:vertAlign w:val="superscript"/>
        </w:rPr>
        <w:t>th</w:t>
      </w:r>
      <w:r>
        <w:rPr>
          <w:rFonts w:ascii="Sylfaen" w:hAnsi="Sylfaen"/>
          <w:sz w:val="24"/>
          <w:szCs w:val="24"/>
        </w:rPr>
        <w:t xml:space="preserve"> </w:t>
      </w:r>
      <w:r w:rsidR="00A46EAF">
        <w:rPr>
          <w:rFonts w:ascii="Sylfaen" w:hAnsi="Sylfaen"/>
          <w:sz w:val="24"/>
          <w:szCs w:val="24"/>
        </w:rPr>
        <w:t>,</w:t>
      </w:r>
      <w:proofErr w:type="gramEnd"/>
      <w:r w:rsidR="00A46EAF">
        <w:rPr>
          <w:rFonts w:ascii="Sylfaen" w:hAnsi="Sylfaen"/>
          <w:sz w:val="24"/>
          <w:szCs w:val="24"/>
        </w:rPr>
        <w:t xml:space="preserve"> 2014</w:t>
      </w:r>
    </w:p>
    <w:p w:rsidR="000246F6" w:rsidRPr="001A626F" w:rsidRDefault="00F26F05" w:rsidP="000246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3:</w:t>
      </w:r>
      <w:r w:rsidR="00FC1004">
        <w:rPr>
          <w:rFonts w:ascii="Sylfaen" w:hAnsi="Sylfaen"/>
          <w:sz w:val="24"/>
          <w:szCs w:val="24"/>
        </w:rPr>
        <w:t>0pm- 5</w:t>
      </w:r>
      <w:r w:rsidR="000606F1">
        <w:rPr>
          <w:rFonts w:ascii="Sylfaen" w:hAnsi="Sylfaen"/>
          <w:sz w:val="24"/>
          <w:szCs w:val="24"/>
        </w:rPr>
        <w:t>:00</w:t>
      </w:r>
      <w:r w:rsidR="000246F6" w:rsidRPr="003031C7">
        <w:rPr>
          <w:rFonts w:ascii="Sylfaen" w:hAnsi="Sylfaen"/>
          <w:sz w:val="24"/>
          <w:szCs w:val="24"/>
        </w:rPr>
        <w:t>pm</w:t>
      </w:r>
    </w:p>
    <w:p w:rsidR="000246F6" w:rsidRPr="001A626F" w:rsidRDefault="000246F6" w:rsidP="000246F6">
      <w:pPr>
        <w:spacing w:after="0" w:line="240" w:lineRule="auto"/>
        <w:jc w:val="center"/>
        <w:rPr>
          <w:rFonts w:ascii="Sylfaen" w:hAnsi="Sylfaen"/>
        </w:rPr>
      </w:pPr>
    </w:p>
    <w:p w:rsidR="00AF3D5E" w:rsidRPr="00AF3D5E" w:rsidRDefault="00FC1004" w:rsidP="00AF3D5E">
      <w:r>
        <w:rPr>
          <w:rStyle w:val="apple-style-span"/>
          <w:rFonts w:ascii="Andalus" w:hAnsi="Andalus" w:cs="Andalus"/>
          <w:bCs/>
          <w:i/>
          <w:color w:val="003300"/>
          <w:sz w:val="24"/>
        </w:rPr>
        <w:t>Never been in a kayak before</w:t>
      </w:r>
      <w:r w:rsidR="000606F1" w:rsidRPr="006B74AD">
        <w:rPr>
          <w:rStyle w:val="apple-style-span"/>
          <w:rFonts w:ascii="Andalus" w:hAnsi="Andalus" w:cs="Andalus"/>
          <w:bCs/>
          <w:i/>
          <w:color w:val="003300"/>
          <w:sz w:val="24"/>
        </w:rPr>
        <w:t xml:space="preserve">?  </w:t>
      </w:r>
      <w:r>
        <w:rPr>
          <w:rStyle w:val="apple-style-span"/>
          <w:rFonts w:ascii="Andalus" w:hAnsi="Andalus" w:cs="Andalus"/>
          <w:bCs/>
          <w:i/>
          <w:color w:val="003300"/>
          <w:sz w:val="24"/>
        </w:rPr>
        <w:t>Paddling since the day you were born</w:t>
      </w:r>
      <w:r w:rsidR="000606F1" w:rsidRPr="006B74AD">
        <w:rPr>
          <w:rStyle w:val="apple-style-span"/>
          <w:rFonts w:ascii="Andalus" w:hAnsi="Andalus" w:cs="Andalus"/>
          <w:bCs/>
          <w:i/>
          <w:color w:val="003300"/>
          <w:sz w:val="24"/>
        </w:rPr>
        <w:t xml:space="preserve">?  This </w:t>
      </w:r>
      <w:r>
        <w:rPr>
          <w:rStyle w:val="apple-style-span"/>
          <w:rFonts w:ascii="Andalus" w:hAnsi="Andalus" w:cs="Andalus"/>
          <w:bCs/>
          <w:i/>
          <w:color w:val="003300"/>
          <w:sz w:val="24"/>
        </w:rPr>
        <w:t xml:space="preserve">event is for you! </w:t>
      </w:r>
      <w:r w:rsidR="000606F1" w:rsidRPr="006B74AD">
        <w:rPr>
          <w:rStyle w:val="apple-style-span"/>
          <w:rFonts w:ascii="Andalus" w:hAnsi="Andalus" w:cs="Andalus"/>
          <w:bCs/>
          <w:i/>
          <w:color w:val="003300"/>
          <w:sz w:val="24"/>
        </w:rPr>
        <w:t xml:space="preserve">Come </w:t>
      </w:r>
      <w:r>
        <w:rPr>
          <w:rStyle w:val="apple-style-span"/>
          <w:rFonts w:ascii="Andalus" w:hAnsi="Andalus" w:cs="Andalus"/>
          <w:bCs/>
          <w:i/>
          <w:color w:val="003300"/>
          <w:sz w:val="24"/>
        </w:rPr>
        <w:t>out for a relaxing paddle of the Ridgefield National Wildlife Refuge shoreline!</w:t>
      </w:r>
    </w:p>
    <w:p w:rsidR="000246F6" w:rsidRDefault="00FC1004" w:rsidP="000246F6">
      <w:pPr>
        <w:rPr>
          <w:rFonts w:ascii="Sylfaen" w:hAnsi="Sylfaen"/>
        </w:rPr>
      </w:pPr>
      <w:r>
        <w:rPr>
          <w:rFonts w:ascii="Sylfaen" w:hAnsi="Sylfaen"/>
          <w:u w:val="single"/>
        </w:rPr>
        <w:t>Ridgefield Kayak</w:t>
      </w:r>
    </w:p>
    <w:p w:rsidR="006B74AD" w:rsidRPr="000213DB" w:rsidRDefault="00445252">
      <w:pPr>
        <w:rPr>
          <w:rFonts w:ascii="Andalus" w:hAnsi="Andalus" w:cs="Andalus"/>
          <w:sz w:val="23"/>
          <w:szCs w:val="23"/>
        </w:rPr>
      </w:pPr>
      <w:r>
        <w:rPr>
          <w:rFonts w:ascii="Andalus" w:hAnsi="Andalus" w:cs="Andalus"/>
          <w:sz w:val="23"/>
          <w:szCs w:val="23"/>
        </w:rPr>
        <w:t>Surround yourself with the beauty of the 5,150 acre Wildlife Refuge as you paddle through</w:t>
      </w:r>
      <w:r w:rsidR="00336FCF">
        <w:rPr>
          <w:rFonts w:ascii="Andalus" w:hAnsi="Andalus" w:cs="Andalus"/>
          <w:sz w:val="23"/>
          <w:szCs w:val="23"/>
        </w:rPr>
        <w:t xml:space="preserve"> calm</w:t>
      </w:r>
      <w:r>
        <w:rPr>
          <w:rFonts w:ascii="Andalus" w:hAnsi="Andalus" w:cs="Andalus"/>
          <w:sz w:val="23"/>
          <w:szCs w:val="23"/>
        </w:rPr>
        <w:t xml:space="preserve"> water trails that support all levels of kayaking. You can choose between single or tandem (2 person) kayaks and all of your gear is included!  </w:t>
      </w:r>
    </w:p>
    <w:p w:rsidR="006B74AD" w:rsidRPr="00C95054" w:rsidRDefault="00C95054" w:rsidP="006B74AD">
      <w:pPr>
        <w:pStyle w:val="ListParagraph"/>
        <w:numPr>
          <w:ilvl w:val="0"/>
          <w:numId w:val="2"/>
        </w:numPr>
        <w:rPr>
          <w:rFonts w:ascii="Andalus" w:hAnsi="Andalus" w:cs="Andalus"/>
          <w:b/>
          <w:sz w:val="23"/>
          <w:szCs w:val="23"/>
        </w:rPr>
      </w:pPr>
      <w:r w:rsidRPr="00C95054">
        <w:rPr>
          <w:rFonts w:ascii="Andalus" w:hAnsi="Andalus" w:cs="Andalus"/>
          <w:b/>
          <w:sz w:val="23"/>
          <w:szCs w:val="23"/>
        </w:rPr>
        <w:t>$</w:t>
      </w:r>
      <w:r w:rsidR="00F26F05">
        <w:rPr>
          <w:rFonts w:ascii="Andalus" w:hAnsi="Andalus" w:cs="Andalus"/>
          <w:b/>
          <w:sz w:val="23"/>
          <w:szCs w:val="23"/>
        </w:rPr>
        <w:t>7</w:t>
      </w:r>
      <w:r w:rsidRPr="00C95054">
        <w:rPr>
          <w:rFonts w:ascii="Andalus" w:hAnsi="Andalus" w:cs="Andalus"/>
          <w:b/>
          <w:sz w:val="23"/>
          <w:szCs w:val="23"/>
        </w:rPr>
        <w:t xml:space="preserve"> payment </w:t>
      </w:r>
      <w:r>
        <w:rPr>
          <w:rFonts w:ascii="Andalus" w:hAnsi="Andalus" w:cs="Andalus"/>
          <w:b/>
          <w:sz w:val="23"/>
          <w:szCs w:val="23"/>
        </w:rPr>
        <w:t xml:space="preserve">at cashiers </w:t>
      </w:r>
      <w:r w:rsidRPr="00C95054">
        <w:rPr>
          <w:rFonts w:ascii="Andalus" w:hAnsi="Andalus" w:cs="Andalus"/>
          <w:b/>
          <w:sz w:val="23"/>
          <w:szCs w:val="23"/>
        </w:rPr>
        <w:t xml:space="preserve">due by </w:t>
      </w:r>
      <w:r w:rsidR="00F26F05">
        <w:rPr>
          <w:rFonts w:ascii="Andalus" w:hAnsi="Andalus" w:cs="Andalus"/>
          <w:b/>
          <w:sz w:val="23"/>
          <w:szCs w:val="23"/>
        </w:rPr>
        <w:t>Oct. 6</w:t>
      </w:r>
      <w:r>
        <w:rPr>
          <w:rFonts w:ascii="Andalus" w:hAnsi="Andalus" w:cs="Andalus"/>
          <w:b/>
          <w:sz w:val="23"/>
          <w:szCs w:val="23"/>
        </w:rPr>
        <w:t>.  Present receipt to Garet Studer (OSC 141) to reserve and guarantee your spot.</w:t>
      </w:r>
      <w:r w:rsidR="00F26F05">
        <w:rPr>
          <w:rFonts w:ascii="Andalus" w:hAnsi="Andalus" w:cs="Andalus"/>
          <w:b/>
          <w:sz w:val="23"/>
          <w:szCs w:val="23"/>
        </w:rPr>
        <w:t xml:space="preserve">  20 person max, spaces go fast, register today!</w:t>
      </w:r>
      <w:bookmarkStart w:id="0" w:name="_GoBack"/>
      <w:bookmarkEnd w:id="0"/>
    </w:p>
    <w:p w:rsidR="006B74AD" w:rsidRPr="000213DB" w:rsidRDefault="000E4446" w:rsidP="006B74AD">
      <w:pPr>
        <w:pStyle w:val="ListParagraph"/>
        <w:numPr>
          <w:ilvl w:val="0"/>
          <w:numId w:val="2"/>
        </w:numPr>
        <w:rPr>
          <w:rFonts w:ascii="Andalus" w:hAnsi="Andalus" w:cs="Andalus"/>
          <w:sz w:val="23"/>
          <w:szCs w:val="23"/>
        </w:rPr>
      </w:pPr>
      <w:r>
        <w:rPr>
          <w:rFonts w:ascii="Andalus" w:hAnsi="Andalus" w:cs="Andalus"/>
          <w:sz w:val="23"/>
          <w:szCs w:val="23"/>
        </w:rPr>
        <w:t>Ridgefield Kayak</w:t>
      </w:r>
      <w:r w:rsidR="006B74AD" w:rsidRPr="000213DB">
        <w:rPr>
          <w:rFonts w:ascii="Andalus" w:hAnsi="Andalus" w:cs="Andalus"/>
          <w:sz w:val="23"/>
          <w:szCs w:val="23"/>
        </w:rPr>
        <w:t xml:space="preserve"> is located at:  </w:t>
      </w:r>
    </w:p>
    <w:p w:rsidR="000E4446" w:rsidRDefault="000E4446" w:rsidP="006B74AD">
      <w:pPr>
        <w:pStyle w:val="ListParagraph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McCuddy</w:t>
      </w:r>
      <w:r w:rsidR="00336FCF">
        <w:rPr>
          <w:rFonts w:ascii="Arial" w:hAnsi="Arial" w:cs="Arial"/>
          <w:sz w:val="23"/>
          <w:szCs w:val="23"/>
        </w:rPr>
        <w:t>’</w:t>
      </w:r>
      <w:r>
        <w:rPr>
          <w:rFonts w:ascii="Arial" w:hAnsi="Arial" w:cs="Arial"/>
          <w:sz w:val="23"/>
          <w:szCs w:val="23"/>
        </w:rPr>
        <w:t>s</w:t>
      </w:r>
      <w:proofErr w:type="spellEnd"/>
      <w:r>
        <w:rPr>
          <w:rFonts w:ascii="Arial" w:hAnsi="Arial" w:cs="Arial"/>
          <w:sz w:val="23"/>
          <w:szCs w:val="23"/>
        </w:rPr>
        <w:t xml:space="preserve"> Marina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B74AD" w:rsidRPr="000213DB">
        <w:rPr>
          <w:rFonts w:ascii="Arial" w:hAnsi="Arial" w:cs="Arial"/>
          <w:sz w:val="23"/>
          <w:szCs w:val="23"/>
        </w:rPr>
        <w:t xml:space="preserve">                                                                                </w:t>
      </w:r>
      <w:r>
        <w:rPr>
          <w:rFonts w:ascii="Arial" w:hAnsi="Arial" w:cs="Arial"/>
          <w:sz w:val="23"/>
          <w:szCs w:val="23"/>
        </w:rPr>
        <w:t>Five Mill Street</w:t>
      </w:r>
    </w:p>
    <w:p w:rsidR="006B74AD" w:rsidRPr="000213DB" w:rsidRDefault="000E4446" w:rsidP="000E4446">
      <w:pPr>
        <w:pStyle w:val="ListParagraph"/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Ridgefield, WA 98642</w:t>
      </w:r>
    </w:p>
    <w:p w:rsidR="006B74AD" w:rsidRPr="00336FCF" w:rsidRDefault="000E4446" w:rsidP="006B74AD">
      <w:pPr>
        <w:pStyle w:val="ListParagraph"/>
        <w:numPr>
          <w:ilvl w:val="0"/>
          <w:numId w:val="2"/>
        </w:numPr>
        <w:rPr>
          <w:rFonts w:ascii="Andalus" w:hAnsi="Andalus" w:cs="Andalus"/>
        </w:rPr>
      </w:pPr>
      <w:r>
        <w:rPr>
          <w:rFonts w:ascii="Andalus" w:hAnsi="Andalus" w:cs="Andalus"/>
          <w:sz w:val="23"/>
          <w:szCs w:val="23"/>
        </w:rPr>
        <w:t xml:space="preserve">Meet at </w:t>
      </w:r>
      <w:proofErr w:type="spellStart"/>
      <w:r>
        <w:rPr>
          <w:rFonts w:ascii="Andalus" w:hAnsi="Andalus" w:cs="Andalus"/>
          <w:sz w:val="23"/>
          <w:szCs w:val="23"/>
        </w:rPr>
        <w:t>McCuddy’s</w:t>
      </w:r>
      <w:proofErr w:type="spellEnd"/>
      <w:r>
        <w:rPr>
          <w:rFonts w:ascii="Andalus" w:hAnsi="Andalus" w:cs="Andalus"/>
          <w:sz w:val="23"/>
          <w:szCs w:val="23"/>
        </w:rPr>
        <w:t xml:space="preserve"> Marina </w:t>
      </w:r>
      <w:r w:rsidR="006B74AD" w:rsidRPr="00590BE8">
        <w:rPr>
          <w:rFonts w:ascii="Andalus" w:hAnsi="Andalus" w:cs="Andalus"/>
          <w:sz w:val="23"/>
          <w:szCs w:val="23"/>
        </w:rPr>
        <w:t>at</w:t>
      </w:r>
      <w:r w:rsidR="006B74AD" w:rsidRPr="00590BE8">
        <w:rPr>
          <w:rFonts w:ascii="Andalus" w:hAnsi="Andalus" w:cs="Andalus"/>
          <w:sz w:val="24"/>
        </w:rPr>
        <w:t xml:space="preserve"> </w:t>
      </w:r>
      <w:r w:rsidR="00F26F05" w:rsidRPr="00F26F05">
        <w:rPr>
          <w:rFonts w:ascii="Andalus" w:hAnsi="Andalus" w:cs="Andalus"/>
          <w:b/>
          <w:color w:val="FF0000"/>
          <w:sz w:val="28"/>
          <w:szCs w:val="28"/>
          <w:u w:val="single"/>
        </w:rPr>
        <w:t>2:15</w:t>
      </w:r>
      <w:r w:rsidR="00C74695" w:rsidRPr="00F26F05">
        <w:rPr>
          <w:rFonts w:ascii="Andalus" w:hAnsi="Andalus" w:cs="Andalus"/>
          <w:b/>
          <w:color w:val="FF0000"/>
          <w:sz w:val="28"/>
          <w:szCs w:val="28"/>
          <w:u w:val="single"/>
        </w:rPr>
        <w:t>pm</w:t>
      </w:r>
      <w:r w:rsidR="00C74695" w:rsidRPr="00F26F05">
        <w:rPr>
          <w:rFonts w:ascii="Andalus" w:hAnsi="Andalus" w:cs="Andalus"/>
          <w:color w:val="FF0000"/>
          <w:sz w:val="28"/>
          <w:szCs w:val="28"/>
        </w:rPr>
        <w:t xml:space="preserve"> </w:t>
      </w:r>
      <w:r w:rsidR="00C74695">
        <w:rPr>
          <w:rFonts w:ascii="Andalus" w:hAnsi="Andalus" w:cs="Andalus"/>
          <w:sz w:val="28"/>
          <w:szCs w:val="28"/>
        </w:rPr>
        <w:t xml:space="preserve">to get </w:t>
      </w:r>
      <w:r w:rsidR="00F26F05">
        <w:rPr>
          <w:rFonts w:ascii="Andalus" w:hAnsi="Andalus" w:cs="Andalus"/>
          <w:sz w:val="28"/>
          <w:szCs w:val="28"/>
        </w:rPr>
        <w:t>checked in!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00"/>
      </w:tblGrid>
      <w:tr w:rsidR="00336FCF" w:rsidTr="00336FCF">
        <w:tc>
          <w:tcPr>
            <w:tcW w:w="4158" w:type="dxa"/>
          </w:tcPr>
          <w:p w:rsidR="00336FCF" w:rsidRDefault="00336FCF" w:rsidP="00336FCF">
            <w:pPr>
              <w:pStyle w:val="ListParagraph"/>
              <w:ind w:left="0"/>
              <w:rPr>
                <w:rFonts w:ascii="Andalus" w:hAnsi="Andalus" w:cs="Andalus"/>
              </w:rPr>
            </w:pPr>
            <w:r>
              <w:rPr>
                <w:rFonts w:ascii="Sylfaen" w:hAnsi="Sylfaen"/>
                <w:noProof/>
              </w:rPr>
              <w:drawing>
                <wp:inline distT="0" distB="0" distL="0" distR="0" wp14:anchorId="24DF8F46" wp14:editId="2F883E48">
                  <wp:extent cx="2001843" cy="1499322"/>
                  <wp:effectExtent l="133350" t="133350" r="170180" b="1581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y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43" cy="149932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5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336FCF" w:rsidRDefault="00336FCF" w:rsidP="00336FCF">
            <w:pPr>
              <w:pStyle w:val="ListParagraph"/>
              <w:ind w:left="0"/>
              <w:rPr>
                <w:rFonts w:ascii="Andalus" w:hAnsi="Andalus" w:cs="Andalus"/>
              </w:rPr>
            </w:pPr>
            <w:r>
              <w:rPr>
                <w:rFonts w:ascii="Sylfaen" w:hAnsi="Sylfaen"/>
                <w:noProof/>
              </w:rPr>
              <w:drawing>
                <wp:inline distT="0" distB="0" distL="0" distR="0" wp14:anchorId="18CA1F6F" wp14:editId="1D249F8C">
                  <wp:extent cx="2028825" cy="1476375"/>
                  <wp:effectExtent l="133350" t="152400" r="161925" b="1619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yak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667" cy="147480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BE8" w:rsidRDefault="00590BE8" w:rsidP="00B10328">
      <w:pPr>
        <w:tabs>
          <w:tab w:val="left" w:pos="1440"/>
        </w:tabs>
        <w:spacing w:after="0" w:line="240" w:lineRule="auto"/>
        <w:rPr>
          <w:rFonts w:ascii="Sylfaen" w:hAnsi="Sylfaen"/>
          <w:u w:val="single"/>
        </w:rPr>
      </w:pPr>
    </w:p>
    <w:p w:rsidR="00B10328" w:rsidRDefault="00B10328" w:rsidP="00B10328">
      <w:pPr>
        <w:tabs>
          <w:tab w:val="left" w:pos="1440"/>
        </w:tabs>
        <w:spacing w:after="0" w:line="240" w:lineRule="auto"/>
        <w:rPr>
          <w:rFonts w:ascii="Sylfaen" w:hAnsi="Sylfaen"/>
        </w:rPr>
      </w:pPr>
      <w:r w:rsidRPr="001A626F">
        <w:rPr>
          <w:rFonts w:ascii="Sylfaen" w:hAnsi="Sylfaen"/>
          <w:u w:val="single"/>
        </w:rPr>
        <w:t>Phone:</w:t>
      </w:r>
      <w:r w:rsidRPr="001A626F">
        <w:rPr>
          <w:rFonts w:ascii="Sylfaen" w:hAnsi="Sylfaen"/>
        </w:rPr>
        <w:t xml:space="preserve">   </w:t>
      </w:r>
      <w:r w:rsidR="00336FCF">
        <w:rPr>
          <w:rFonts w:ascii="Sylfaen" w:hAnsi="Sylfaen"/>
        </w:rPr>
        <w:t xml:space="preserve">Clark </w:t>
      </w:r>
      <w:r w:rsidR="00590BE8">
        <w:rPr>
          <w:rFonts w:ascii="Sylfaen" w:hAnsi="Sylfaen"/>
        </w:rPr>
        <w:t xml:space="preserve">Intramural </w:t>
      </w:r>
      <w:r w:rsidRPr="001A626F">
        <w:rPr>
          <w:rFonts w:ascii="Sylfaen" w:hAnsi="Sylfaen"/>
        </w:rPr>
        <w:t>Office</w:t>
      </w:r>
      <w:r w:rsidR="00590BE8">
        <w:rPr>
          <w:rFonts w:ascii="Sylfaen" w:hAnsi="Sylfaen"/>
        </w:rPr>
        <w:t>:</w:t>
      </w:r>
      <w:r w:rsidR="00590BE8">
        <w:rPr>
          <w:rFonts w:ascii="Sylfaen" w:hAnsi="Sylfaen"/>
        </w:rPr>
        <w:tab/>
        <w:t xml:space="preserve">(360) </w:t>
      </w:r>
      <w:r w:rsidR="00BF557D">
        <w:rPr>
          <w:rFonts w:ascii="Sylfaen" w:hAnsi="Sylfaen"/>
        </w:rPr>
        <w:t>992-2185</w:t>
      </w:r>
    </w:p>
    <w:p w:rsidR="00590BE8" w:rsidRPr="001A626F" w:rsidRDefault="00590BE8" w:rsidP="00590BE8">
      <w:pPr>
        <w:tabs>
          <w:tab w:val="left" w:pos="810"/>
          <w:tab w:val="left" w:pos="1440"/>
        </w:tabs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ab/>
      </w:r>
      <w:r w:rsidR="00C74695">
        <w:rPr>
          <w:rFonts w:ascii="Sylfaen" w:hAnsi="Sylfaen"/>
        </w:rPr>
        <w:t>Ridgefield Kayak</w:t>
      </w:r>
      <w:r>
        <w:rPr>
          <w:rFonts w:ascii="Sylfaen" w:hAnsi="Sylfaen"/>
        </w:rPr>
        <w:t>:</w:t>
      </w:r>
      <w:r w:rsidR="00336FCF">
        <w:rPr>
          <w:rFonts w:ascii="Sylfaen" w:hAnsi="Sylfaen"/>
        </w:rPr>
        <w:tab/>
      </w:r>
      <w:r>
        <w:rPr>
          <w:rFonts w:ascii="Sylfaen" w:hAnsi="Sylfaen"/>
        </w:rPr>
        <w:tab/>
      </w:r>
      <w:r w:rsidR="00DB2DA0" w:rsidRPr="00DB2DA0">
        <w:rPr>
          <w:rStyle w:val="Strong"/>
          <w:rFonts w:ascii="Sylfaen" w:hAnsi="Sylfaen"/>
          <w:b w:val="0"/>
          <w:color w:val="000000"/>
          <w:shd w:val="clear" w:color="auto" w:fill="FFFFFF"/>
        </w:rPr>
        <w:t>(360) 727-4520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:rsidR="00B10328" w:rsidRPr="001A626F" w:rsidRDefault="00336FCF" w:rsidP="00B10328">
      <w:pPr>
        <w:tabs>
          <w:tab w:val="left" w:pos="1440"/>
        </w:tabs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 </w:t>
      </w:r>
    </w:p>
    <w:p w:rsidR="000B63CF" w:rsidRPr="00C95054" w:rsidRDefault="00B10328" w:rsidP="00C95054">
      <w:pPr>
        <w:tabs>
          <w:tab w:val="left" w:pos="1440"/>
        </w:tabs>
        <w:spacing w:after="0" w:line="240" w:lineRule="auto"/>
        <w:rPr>
          <w:rFonts w:ascii="Sylfaen" w:hAnsi="Sylfaen"/>
        </w:rPr>
      </w:pPr>
      <w:r>
        <w:rPr>
          <w:rFonts w:ascii="Sylfaen" w:hAnsi="Sylfaen"/>
          <w:u w:val="single"/>
        </w:rPr>
        <w:t>Email:</w:t>
      </w:r>
      <w:r>
        <w:rPr>
          <w:rFonts w:ascii="Sylfaen" w:hAnsi="Sylfaen"/>
        </w:rPr>
        <w:t xml:space="preserve">     </w:t>
      </w:r>
      <w:r w:rsidR="00BF557D">
        <w:rPr>
          <w:rFonts w:ascii="Sylfaen" w:hAnsi="Sylfaen"/>
        </w:rPr>
        <w:t>gstuder@clark.edu</w:t>
      </w:r>
    </w:p>
    <w:sectPr w:rsidR="000B63CF" w:rsidRPr="00C95054" w:rsidSect="00B10328">
      <w:footerReference w:type="default" r:id="rId10"/>
      <w:pgSz w:w="12240" w:h="15840"/>
      <w:pgMar w:top="1440" w:right="1440" w:bottom="1440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44" w:rsidRDefault="00244244" w:rsidP="00B10328">
      <w:pPr>
        <w:spacing w:after="0" w:line="240" w:lineRule="auto"/>
      </w:pPr>
      <w:r>
        <w:separator/>
      </w:r>
    </w:p>
  </w:endnote>
  <w:endnote w:type="continuationSeparator" w:id="0">
    <w:p w:rsidR="00244244" w:rsidRDefault="00244244" w:rsidP="00B1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44" w:rsidRPr="001A626F" w:rsidRDefault="00BF557D" w:rsidP="00B10328">
    <w:pPr>
      <w:spacing w:before="100" w:beforeAutospacing="1" w:after="100" w:afterAutospacing="1"/>
      <w:rPr>
        <w:sz w:val="18"/>
        <w:szCs w:val="18"/>
      </w:rPr>
    </w:pPr>
    <w:r>
      <w:rPr>
        <w:sz w:val="18"/>
        <w:szCs w:val="18"/>
      </w:rPr>
      <w:t>*This function is not guided, and no Clark College transportation is available.</w:t>
    </w:r>
    <w:r w:rsidR="00244244" w:rsidRPr="00EE6BFD">
      <w:rPr>
        <w:sz w:val="18"/>
        <w:szCs w:val="18"/>
      </w:rPr>
      <w:t xml:space="preserve">  You are responsible for your actions and decisions throughout the whole trip.  No alcohol or illegal substances are allowed in </w:t>
    </w:r>
    <w:r>
      <w:rPr>
        <w:sz w:val="18"/>
        <w:szCs w:val="18"/>
      </w:rPr>
      <w:t>Clark College</w:t>
    </w:r>
    <w:r w:rsidR="00244244" w:rsidRPr="00EE6BFD">
      <w:rPr>
        <w:sz w:val="18"/>
        <w:szCs w:val="18"/>
      </w:rPr>
      <w:t xml:space="preserve"> Recreation Programs.  Violations of </w:t>
    </w:r>
    <w:r>
      <w:rPr>
        <w:sz w:val="18"/>
        <w:szCs w:val="18"/>
      </w:rPr>
      <w:t>Clark College</w:t>
    </w:r>
    <w:r w:rsidR="00244244" w:rsidRPr="00EE6BFD">
      <w:rPr>
        <w:sz w:val="18"/>
        <w:szCs w:val="18"/>
      </w:rPr>
      <w:t xml:space="preserve"> Recreation Program Policies may result in participants being referred to the Student Conduct Board.</w:t>
    </w:r>
    <w:r>
      <w:rPr>
        <w:sz w:val="18"/>
        <w:szCs w:val="18"/>
      </w:rPr>
      <w:t xml:space="preserve">  </w:t>
    </w:r>
  </w:p>
  <w:p w:rsidR="00244244" w:rsidRDefault="00244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44" w:rsidRDefault="00244244" w:rsidP="00B10328">
      <w:pPr>
        <w:spacing w:after="0" w:line="240" w:lineRule="auto"/>
      </w:pPr>
      <w:r>
        <w:separator/>
      </w:r>
    </w:p>
  </w:footnote>
  <w:footnote w:type="continuationSeparator" w:id="0">
    <w:p w:rsidR="00244244" w:rsidRDefault="00244244" w:rsidP="00B1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C0"/>
    <w:multiLevelType w:val="hybridMultilevel"/>
    <w:tmpl w:val="67F6D2D8"/>
    <w:lvl w:ilvl="0" w:tplc="9E2A3B62">
      <w:numFmt w:val="bullet"/>
      <w:lvlText w:val="-"/>
      <w:lvlJc w:val="left"/>
      <w:pPr>
        <w:ind w:left="720" w:hanging="360"/>
      </w:pPr>
      <w:rPr>
        <w:rFonts w:ascii="Andalus" w:eastAsiaTheme="minorEastAsia" w:hAnsi="Andalus" w:cs="Andal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22BB2"/>
    <w:multiLevelType w:val="hybridMultilevel"/>
    <w:tmpl w:val="EB04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F6"/>
    <w:rsid w:val="00000826"/>
    <w:rsid w:val="0002040F"/>
    <w:rsid w:val="000213DB"/>
    <w:rsid w:val="000246F6"/>
    <w:rsid w:val="00051DAD"/>
    <w:rsid w:val="000522EB"/>
    <w:rsid w:val="000606F1"/>
    <w:rsid w:val="000B63CF"/>
    <w:rsid w:val="000C6E94"/>
    <w:rsid w:val="000E4446"/>
    <w:rsid w:val="00136FC9"/>
    <w:rsid w:val="001C32FF"/>
    <w:rsid w:val="002012AA"/>
    <w:rsid w:val="00244244"/>
    <w:rsid w:val="003031C7"/>
    <w:rsid w:val="00336FCF"/>
    <w:rsid w:val="00424123"/>
    <w:rsid w:val="00445252"/>
    <w:rsid w:val="00465F9A"/>
    <w:rsid w:val="0048212C"/>
    <w:rsid w:val="004D7ABF"/>
    <w:rsid w:val="00590BE8"/>
    <w:rsid w:val="00695A60"/>
    <w:rsid w:val="006B74AD"/>
    <w:rsid w:val="0074343B"/>
    <w:rsid w:val="00793553"/>
    <w:rsid w:val="007C00EE"/>
    <w:rsid w:val="007C45BD"/>
    <w:rsid w:val="007F5D38"/>
    <w:rsid w:val="0088181C"/>
    <w:rsid w:val="00985879"/>
    <w:rsid w:val="009D69BC"/>
    <w:rsid w:val="009D7717"/>
    <w:rsid w:val="00A46EAF"/>
    <w:rsid w:val="00AB10E3"/>
    <w:rsid w:val="00AF3D5E"/>
    <w:rsid w:val="00B10328"/>
    <w:rsid w:val="00B64F33"/>
    <w:rsid w:val="00BF4490"/>
    <w:rsid w:val="00BF557D"/>
    <w:rsid w:val="00C200D9"/>
    <w:rsid w:val="00C60B60"/>
    <w:rsid w:val="00C74695"/>
    <w:rsid w:val="00C95054"/>
    <w:rsid w:val="00CB2CCB"/>
    <w:rsid w:val="00CC6C53"/>
    <w:rsid w:val="00D051D0"/>
    <w:rsid w:val="00D1588D"/>
    <w:rsid w:val="00D64D25"/>
    <w:rsid w:val="00DA2D2C"/>
    <w:rsid w:val="00DB2DA0"/>
    <w:rsid w:val="00DF63D0"/>
    <w:rsid w:val="00E1486D"/>
    <w:rsid w:val="00E17C51"/>
    <w:rsid w:val="00F26F05"/>
    <w:rsid w:val="00F70BB0"/>
    <w:rsid w:val="00F7512D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28"/>
  </w:style>
  <w:style w:type="paragraph" w:styleId="Footer">
    <w:name w:val="footer"/>
    <w:basedOn w:val="Normal"/>
    <w:link w:val="FooterChar"/>
    <w:uiPriority w:val="99"/>
    <w:unhideWhenUsed/>
    <w:rsid w:val="00B1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28"/>
  </w:style>
  <w:style w:type="character" w:customStyle="1" w:styleId="apple-style-span">
    <w:name w:val="apple-style-span"/>
    <w:basedOn w:val="DefaultParagraphFont"/>
    <w:rsid w:val="000606F1"/>
  </w:style>
  <w:style w:type="paragraph" w:styleId="ListParagraph">
    <w:name w:val="List Paragraph"/>
    <w:basedOn w:val="Normal"/>
    <w:uiPriority w:val="34"/>
    <w:qFormat/>
    <w:rsid w:val="00AF3D5E"/>
    <w:pPr>
      <w:ind w:left="720"/>
      <w:contextualSpacing/>
    </w:pPr>
  </w:style>
  <w:style w:type="table" w:styleId="TableGrid">
    <w:name w:val="Table Grid"/>
    <w:basedOn w:val="TableNormal"/>
    <w:uiPriority w:val="59"/>
    <w:rsid w:val="0033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2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28"/>
  </w:style>
  <w:style w:type="paragraph" w:styleId="Footer">
    <w:name w:val="footer"/>
    <w:basedOn w:val="Normal"/>
    <w:link w:val="FooterChar"/>
    <w:uiPriority w:val="99"/>
    <w:unhideWhenUsed/>
    <w:rsid w:val="00B1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28"/>
  </w:style>
  <w:style w:type="character" w:customStyle="1" w:styleId="apple-style-span">
    <w:name w:val="apple-style-span"/>
    <w:basedOn w:val="DefaultParagraphFont"/>
    <w:rsid w:val="000606F1"/>
  </w:style>
  <w:style w:type="paragraph" w:styleId="ListParagraph">
    <w:name w:val="List Paragraph"/>
    <w:basedOn w:val="Normal"/>
    <w:uiPriority w:val="34"/>
    <w:qFormat/>
    <w:rsid w:val="00AF3D5E"/>
    <w:pPr>
      <w:ind w:left="720"/>
      <w:contextualSpacing/>
    </w:pPr>
  </w:style>
  <w:style w:type="table" w:styleId="TableGrid">
    <w:name w:val="Table Grid"/>
    <w:basedOn w:val="TableNormal"/>
    <w:uiPriority w:val="59"/>
    <w:rsid w:val="0033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2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 Vancouver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recassistant</dc:creator>
  <cp:lastModifiedBy>Administrator</cp:lastModifiedBy>
  <cp:revision>7</cp:revision>
  <cp:lastPrinted>2013-10-02T16:38:00Z</cp:lastPrinted>
  <dcterms:created xsi:type="dcterms:W3CDTF">2014-05-12T17:36:00Z</dcterms:created>
  <dcterms:modified xsi:type="dcterms:W3CDTF">2014-09-22T18:36:00Z</dcterms:modified>
</cp:coreProperties>
</file>